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5CF2" w:rsidRPr="00455CF2" w:rsidRDefault="00455CF2" w:rsidP="00455CF2">
      <w:pPr>
        <w:widowControl/>
        <w:suppressAutoHyphens w:val="0"/>
        <w:ind w:right="127"/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455CF2">
        <w:rPr>
          <w:rFonts w:ascii="Times New Roman" w:eastAsia="Times New Roman" w:hAnsi="Times New Roman"/>
        </w:rPr>
        <w:tab/>
      </w:r>
      <w:r w:rsidR="0030711D"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</w:t>
      </w:r>
      <w:r w:rsidR="00CA1803">
        <w:rPr>
          <w:rFonts w:ascii="Times New Roman" w:eastAsia="Times New Roman" w:hAnsi="Times New Roman"/>
        </w:rPr>
        <w:t xml:space="preserve"> </w:t>
      </w:r>
    </w:p>
    <w:p w:rsidR="00455CF2" w:rsidRPr="00727CD8" w:rsidRDefault="00727CD8" w:rsidP="00455CF2">
      <w:pPr>
        <w:widowControl/>
        <w:suppressAutoHyphens w:val="0"/>
        <w:ind w:right="127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27CD8">
        <w:rPr>
          <w:rFonts w:ascii="Times New Roman" w:eastAsia="Times New Roman" w:hAnsi="Times New Roman"/>
          <w:b/>
          <w:sz w:val="32"/>
          <w:szCs w:val="32"/>
        </w:rPr>
        <w:t>СОБРАНИЕ ДЕПУТАТОВ</w:t>
      </w:r>
    </w:p>
    <w:p w:rsidR="00455CF2" w:rsidRPr="00727CD8" w:rsidRDefault="00925AB5" w:rsidP="00455CF2">
      <w:pPr>
        <w:widowControl/>
        <w:suppressAutoHyphens w:val="0"/>
        <w:ind w:right="127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АЛЕКСАНДРОВСКОГО</w:t>
      </w:r>
      <w:r w:rsidR="00455CF2" w:rsidRPr="00727CD8">
        <w:rPr>
          <w:rFonts w:ascii="Times New Roman" w:eastAsia="Times New Roman" w:hAnsi="Times New Roman"/>
          <w:b/>
          <w:sz w:val="32"/>
          <w:szCs w:val="32"/>
        </w:rPr>
        <w:t xml:space="preserve"> СЕЛЬСОВЕТА</w:t>
      </w:r>
    </w:p>
    <w:p w:rsidR="00455CF2" w:rsidRDefault="00727CD8" w:rsidP="00455CF2">
      <w:pPr>
        <w:widowControl/>
        <w:suppressAutoHyphens w:val="0"/>
        <w:ind w:right="127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27CD8">
        <w:rPr>
          <w:rFonts w:ascii="Times New Roman" w:eastAsia="Times New Roman" w:hAnsi="Times New Roman"/>
          <w:b/>
          <w:sz w:val="32"/>
          <w:szCs w:val="32"/>
        </w:rPr>
        <w:t>СОВЕТСКОГО</w:t>
      </w:r>
      <w:r w:rsidR="00455CF2" w:rsidRPr="00727CD8">
        <w:rPr>
          <w:rFonts w:ascii="Times New Roman" w:eastAsia="Times New Roman" w:hAnsi="Times New Roman"/>
          <w:b/>
          <w:sz w:val="32"/>
          <w:szCs w:val="32"/>
        </w:rPr>
        <w:t xml:space="preserve"> РАЙОНА КУРСКОЙ ОБЛАСТИ</w:t>
      </w:r>
    </w:p>
    <w:p w:rsidR="00727CD8" w:rsidRPr="00727CD8" w:rsidRDefault="00727CD8" w:rsidP="00455CF2">
      <w:pPr>
        <w:widowControl/>
        <w:suppressAutoHyphens w:val="0"/>
        <w:ind w:right="127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310FAE" w:rsidRPr="00727CD8" w:rsidRDefault="00DE4FC5" w:rsidP="00F46454">
      <w:pPr>
        <w:jc w:val="center"/>
        <w:rPr>
          <w:rFonts w:cs="Arial"/>
          <w:b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spacing w:val="119"/>
          <w:w w:val="112"/>
          <w:sz w:val="32"/>
          <w:szCs w:val="32"/>
        </w:rPr>
        <w:t>РЕШЕНИЕ</w:t>
      </w:r>
    </w:p>
    <w:p w:rsidR="0080529E" w:rsidRPr="00455CF2" w:rsidRDefault="00455CF2" w:rsidP="00455C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058B" w:rsidRPr="00455CF2">
        <w:rPr>
          <w:rFonts w:ascii="Times New Roman" w:hAnsi="Times New Roman"/>
          <w:sz w:val="28"/>
          <w:szCs w:val="28"/>
        </w:rPr>
        <w:t xml:space="preserve">т </w:t>
      </w:r>
      <w:r w:rsidR="00CA1803">
        <w:rPr>
          <w:rFonts w:ascii="Times New Roman" w:hAnsi="Times New Roman"/>
          <w:sz w:val="28"/>
          <w:szCs w:val="28"/>
        </w:rPr>
        <w:t xml:space="preserve">  04 </w:t>
      </w:r>
      <w:r w:rsidR="00925AB5">
        <w:rPr>
          <w:rFonts w:ascii="Times New Roman" w:hAnsi="Times New Roman"/>
          <w:sz w:val="28"/>
          <w:szCs w:val="28"/>
        </w:rPr>
        <w:t>марта 2026</w:t>
      </w:r>
      <w:r w:rsidR="001256ED">
        <w:rPr>
          <w:rFonts w:ascii="Times New Roman" w:hAnsi="Times New Roman"/>
          <w:sz w:val="28"/>
          <w:szCs w:val="28"/>
        </w:rPr>
        <w:t xml:space="preserve"> г.  №</w:t>
      </w:r>
      <w:r w:rsidR="0074051D">
        <w:rPr>
          <w:rFonts w:ascii="Times New Roman" w:hAnsi="Times New Roman"/>
          <w:sz w:val="28"/>
          <w:szCs w:val="28"/>
        </w:rPr>
        <w:t>5</w:t>
      </w:r>
      <w:r w:rsidR="001256ED">
        <w:rPr>
          <w:rFonts w:ascii="Times New Roman" w:hAnsi="Times New Roman"/>
          <w:sz w:val="28"/>
          <w:szCs w:val="28"/>
        </w:rPr>
        <w:t xml:space="preserve"> </w:t>
      </w:r>
    </w:p>
    <w:p w:rsidR="00310FAE" w:rsidRPr="00455CF2" w:rsidRDefault="00310FAE" w:rsidP="00F46454">
      <w:pPr>
        <w:jc w:val="center"/>
        <w:rPr>
          <w:rFonts w:ascii="Times New Roman" w:hAnsi="Times New Roman"/>
          <w:sz w:val="28"/>
          <w:szCs w:val="28"/>
        </w:rPr>
      </w:pPr>
    </w:p>
    <w:p w:rsidR="00727CD8" w:rsidRPr="00925AB5" w:rsidRDefault="00727CD8" w:rsidP="00727CD8">
      <w:pPr>
        <w:jc w:val="center"/>
        <w:rPr>
          <w:rFonts w:ascii="Times New Roman" w:hAnsi="Times New Roman"/>
          <w:b/>
          <w:sz w:val="32"/>
          <w:szCs w:val="32"/>
        </w:rPr>
      </w:pPr>
      <w:r w:rsidRPr="00925AB5">
        <w:rPr>
          <w:rFonts w:ascii="Times New Roman" w:hAnsi="Times New Roman"/>
          <w:b/>
          <w:sz w:val="32"/>
          <w:szCs w:val="32"/>
        </w:rPr>
        <w:t xml:space="preserve">О внесении изменений </w:t>
      </w:r>
      <w:r w:rsidR="003F7CF0" w:rsidRPr="00925AB5">
        <w:rPr>
          <w:rFonts w:ascii="Times New Roman" w:hAnsi="Times New Roman"/>
          <w:b/>
          <w:sz w:val="32"/>
          <w:szCs w:val="32"/>
        </w:rPr>
        <w:t xml:space="preserve">в </w:t>
      </w:r>
      <w:r w:rsidRPr="00925AB5">
        <w:rPr>
          <w:rFonts w:ascii="Times New Roman" w:hAnsi="Times New Roman"/>
          <w:b/>
          <w:sz w:val="32"/>
          <w:szCs w:val="32"/>
        </w:rPr>
        <w:t xml:space="preserve">Положение о муниципальной службе в </w:t>
      </w:r>
      <w:r w:rsidR="00925AB5" w:rsidRPr="00925AB5">
        <w:rPr>
          <w:rFonts w:ascii="Times New Roman" w:hAnsi="Times New Roman"/>
          <w:b/>
          <w:sz w:val="32"/>
          <w:szCs w:val="32"/>
        </w:rPr>
        <w:t>Александровском</w:t>
      </w:r>
      <w:r w:rsidRPr="00925AB5">
        <w:rPr>
          <w:rFonts w:ascii="Times New Roman" w:hAnsi="Times New Roman"/>
          <w:b/>
          <w:sz w:val="32"/>
          <w:szCs w:val="32"/>
        </w:rPr>
        <w:t xml:space="preserve"> сельсовете Советского района Курской области, утвержденное решением Собрания депутатов </w:t>
      </w:r>
      <w:r w:rsidR="00925AB5" w:rsidRPr="00925AB5">
        <w:rPr>
          <w:rFonts w:ascii="Times New Roman" w:hAnsi="Times New Roman"/>
          <w:b/>
          <w:sz w:val="32"/>
          <w:szCs w:val="32"/>
        </w:rPr>
        <w:t>Александровского</w:t>
      </w:r>
      <w:r w:rsidRPr="00925AB5">
        <w:rPr>
          <w:rFonts w:ascii="Times New Roman" w:hAnsi="Times New Roman"/>
          <w:b/>
          <w:sz w:val="32"/>
          <w:szCs w:val="32"/>
        </w:rPr>
        <w:t xml:space="preserve"> сельсовета Советск</w:t>
      </w:r>
      <w:r w:rsidR="0030711D" w:rsidRPr="00925AB5">
        <w:rPr>
          <w:rFonts w:ascii="Times New Roman" w:hAnsi="Times New Roman"/>
          <w:b/>
          <w:sz w:val="32"/>
          <w:szCs w:val="32"/>
        </w:rPr>
        <w:t xml:space="preserve">ого района Курской области от </w:t>
      </w:r>
      <w:r w:rsidR="000378F6">
        <w:rPr>
          <w:rFonts w:ascii="Times New Roman" w:hAnsi="Times New Roman"/>
          <w:b/>
          <w:sz w:val="32"/>
          <w:szCs w:val="32"/>
        </w:rPr>
        <w:t>17.03.2025 года №4.2</w:t>
      </w:r>
    </w:p>
    <w:p w:rsidR="00727CD8" w:rsidRPr="00925AB5" w:rsidRDefault="00727CD8" w:rsidP="00727CD8">
      <w:pPr>
        <w:rPr>
          <w:rFonts w:ascii="Times New Roman" w:hAnsi="Times New Roman"/>
          <w:b/>
        </w:rPr>
      </w:pPr>
    </w:p>
    <w:p w:rsidR="00727CD8" w:rsidRPr="00373F99" w:rsidRDefault="00727CD8" w:rsidP="00727CD8">
      <w:pPr>
        <w:jc w:val="both"/>
        <w:rPr>
          <w:rFonts w:cs="Arial"/>
        </w:rPr>
      </w:pPr>
    </w:p>
    <w:p w:rsidR="00727CD8" w:rsidRPr="00925AB5" w:rsidRDefault="00727CD8" w:rsidP="00727CD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25AB5">
        <w:rPr>
          <w:rFonts w:ascii="Times New Roman" w:hAnsi="Times New Roman"/>
          <w:sz w:val="28"/>
          <w:szCs w:val="28"/>
        </w:rPr>
        <w:t xml:space="preserve">В соответствии с Федеральным законом от 28.12. 2025 года  № 505-ФЗ «О внесении изменений в отдельные законодательные акты Российской Федерации», Федеральным законом от 02.03.2007 года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03.12.2012 года № 230-ФЗ «О контроле за соответствием расходов лиц, замещающих государственные должности, и иных лиц их доходам», Законом Курской области от 13.06.2007 года № 60-ЗКО «О муниципальной службе в Курской области», Собрание депутатов </w:t>
      </w:r>
      <w:r w:rsidR="00925AB5" w:rsidRPr="00925AB5">
        <w:rPr>
          <w:rFonts w:ascii="Times New Roman" w:hAnsi="Times New Roman"/>
          <w:sz w:val="28"/>
          <w:szCs w:val="28"/>
        </w:rPr>
        <w:t>Александровского</w:t>
      </w:r>
      <w:r w:rsidRPr="00925AB5">
        <w:rPr>
          <w:rFonts w:ascii="Times New Roman" w:hAnsi="Times New Roman"/>
          <w:sz w:val="28"/>
          <w:szCs w:val="28"/>
        </w:rPr>
        <w:t xml:space="preserve"> сельсовета Советского района РЕШИЛО:</w:t>
      </w:r>
    </w:p>
    <w:p w:rsidR="00727CD8" w:rsidRPr="00925AB5" w:rsidRDefault="00727CD8" w:rsidP="00727C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7CD8" w:rsidRPr="00925AB5" w:rsidRDefault="00727CD8" w:rsidP="00727CD8">
      <w:pPr>
        <w:pStyle w:val="a5"/>
        <w:widowControl/>
        <w:numPr>
          <w:ilvl w:val="0"/>
          <w:numId w:val="7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AB5">
        <w:rPr>
          <w:rFonts w:ascii="Times New Roman" w:hAnsi="Times New Roman"/>
          <w:sz w:val="28"/>
          <w:szCs w:val="28"/>
        </w:rPr>
        <w:t xml:space="preserve">Внести в Положение о муниципальной службе в </w:t>
      </w:r>
      <w:r w:rsidR="00925AB5" w:rsidRPr="00925AB5">
        <w:rPr>
          <w:rFonts w:ascii="Times New Roman" w:hAnsi="Times New Roman"/>
          <w:sz w:val="28"/>
          <w:szCs w:val="28"/>
        </w:rPr>
        <w:t>Александровском</w:t>
      </w:r>
      <w:r w:rsidRPr="00925AB5">
        <w:rPr>
          <w:rFonts w:ascii="Times New Roman" w:hAnsi="Times New Roman"/>
          <w:sz w:val="28"/>
          <w:szCs w:val="28"/>
        </w:rPr>
        <w:t xml:space="preserve"> сельсовете Советского района Курской области, утвержденное решением Собрания депутатов </w:t>
      </w:r>
      <w:r w:rsidR="00925AB5" w:rsidRPr="00925AB5">
        <w:rPr>
          <w:rFonts w:ascii="Times New Roman" w:hAnsi="Times New Roman"/>
          <w:sz w:val="28"/>
          <w:szCs w:val="28"/>
        </w:rPr>
        <w:t>Александровского</w:t>
      </w:r>
      <w:r w:rsidRPr="00925AB5">
        <w:rPr>
          <w:rFonts w:ascii="Times New Roman" w:hAnsi="Times New Roman"/>
          <w:sz w:val="28"/>
          <w:szCs w:val="28"/>
        </w:rPr>
        <w:t xml:space="preserve"> сельсовета Советского района Курской области от </w:t>
      </w:r>
      <w:r w:rsidR="000378F6" w:rsidRPr="000378F6">
        <w:rPr>
          <w:rFonts w:ascii="Times New Roman" w:hAnsi="Times New Roman"/>
          <w:sz w:val="28"/>
          <w:szCs w:val="28"/>
        </w:rPr>
        <w:t>17</w:t>
      </w:r>
      <w:r w:rsidR="00DE4FC5" w:rsidRPr="000378F6">
        <w:rPr>
          <w:rFonts w:ascii="Times New Roman" w:hAnsi="Times New Roman"/>
          <w:sz w:val="28"/>
          <w:szCs w:val="28"/>
        </w:rPr>
        <w:t>.03.2025 г.</w:t>
      </w:r>
      <w:r w:rsidR="000378F6">
        <w:rPr>
          <w:rFonts w:ascii="Times New Roman" w:hAnsi="Times New Roman"/>
          <w:sz w:val="28"/>
          <w:szCs w:val="28"/>
        </w:rPr>
        <w:t xml:space="preserve"> </w:t>
      </w:r>
      <w:r w:rsidR="00DE4FC5" w:rsidRPr="000378F6">
        <w:rPr>
          <w:rFonts w:ascii="Times New Roman" w:hAnsi="Times New Roman"/>
          <w:sz w:val="28"/>
          <w:szCs w:val="28"/>
        </w:rPr>
        <w:t>№</w:t>
      </w:r>
      <w:r w:rsidR="000378F6">
        <w:rPr>
          <w:rFonts w:ascii="Times New Roman" w:hAnsi="Times New Roman"/>
          <w:sz w:val="28"/>
          <w:szCs w:val="28"/>
        </w:rPr>
        <w:t>4.2</w:t>
      </w:r>
      <w:r w:rsidRPr="00925AB5">
        <w:rPr>
          <w:rFonts w:ascii="Times New Roman" w:hAnsi="Times New Roman"/>
          <w:sz w:val="28"/>
          <w:szCs w:val="28"/>
        </w:rPr>
        <w:t>, следующие изменения и дополнения:</w:t>
      </w:r>
    </w:p>
    <w:p w:rsidR="00727CD8" w:rsidRPr="00925AB5" w:rsidRDefault="00727CD8" w:rsidP="00727CD8">
      <w:pPr>
        <w:pStyle w:val="a5"/>
        <w:widowControl/>
        <w:numPr>
          <w:ilvl w:val="1"/>
          <w:numId w:val="7"/>
        </w:numPr>
        <w:suppressAutoHyphens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25AB5">
        <w:rPr>
          <w:rFonts w:ascii="Times New Roman" w:hAnsi="Times New Roman"/>
          <w:sz w:val="28"/>
          <w:szCs w:val="28"/>
        </w:rPr>
        <w:t>Статью 15. Представление сведений о доходах, расходах, об имуществе и обязательствах имущественного характера, изложить в новой редакции:</w:t>
      </w:r>
    </w:p>
    <w:p w:rsidR="00727CD8" w:rsidRPr="00925AB5" w:rsidRDefault="00727CD8" w:rsidP="00727CD8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</w:p>
    <w:p w:rsidR="00727CD8" w:rsidRPr="00925AB5" w:rsidRDefault="00727CD8" w:rsidP="00727CD8">
      <w:pPr>
        <w:pStyle w:val="a5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925AB5">
        <w:rPr>
          <w:rFonts w:ascii="Times New Roman" w:hAnsi="Times New Roman"/>
          <w:b/>
          <w:sz w:val="28"/>
          <w:szCs w:val="28"/>
        </w:rPr>
        <w:t xml:space="preserve">«Статья 15. Представление сведений о </w:t>
      </w:r>
      <w:r w:rsidR="00925AB5" w:rsidRPr="00925AB5">
        <w:rPr>
          <w:rFonts w:ascii="Times New Roman" w:hAnsi="Times New Roman"/>
          <w:b/>
          <w:sz w:val="28"/>
          <w:szCs w:val="28"/>
        </w:rPr>
        <w:t>доходах, об</w:t>
      </w:r>
      <w:r w:rsidRPr="00925AB5">
        <w:rPr>
          <w:rFonts w:ascii="Times New Roman" w:hAnsi="Times New Roman"/>
          <w:b/>
          <w:sz w:val="28"/>
          <w:szCs w:val="28"/>
        </w:rPr>
        <w:t xml:space="preserve"> имуществе и обязательствах имущественного характера</w:t>
      </w:r>
    </w:p>
    <w:p w:rsidR="00C17B91" w:rsidRPr="00455CF2" w:rsidRDefault="008D6213" w:rsidP="00310FAE">
      <w:pPr>
        <w:pStyle w:val="a3"/>
        <w:jc w:val="both"/>
        <w:rPr>
          <w:color w:val="292D24"/>
          <w:sz w:val="28"/>
          <w:szCs w:val="28"/>
        </w:rPr>
      </w:pPr>
      <w:r w:rsidRPr="00455CF2">
        <w:rPr>
          <w:color w:val="292D24"/>
          <w:sz w:val="28"/>
          <w:szCs w:val="28"/>
        </w:rPr>
        <w:t xml:space="preserve"> </w:t>
      </w:r>
    </w:p>
    <w:p w:rsidR="007202EF" w:rsidRPr="00455CF2" w:rsidRDefault="00304D3E" w:rsidP="00925AB5">
      <w:pPr>
        <w:pStyle w:val="a3"/>
        <w:jc w:val="both"/>
        <w:rPr>
          <w:sz w:val="28"/>
          <w:szCs w:val="28"/>
        </w:rPr>
      </w:pPr>
      <w:r w:rsidRPr="00455CF2">
        <w:rPr>
          <w:sz w:val="28"/>
          <w:szCs w:val="28"/>
        </w:rPr>
        <w:t> </w:t>
      </w:r>
      <w:r w:rsidR="00C97559">
        <w:rPr>
          <w:sz w:val="28"/>
          <w:szCs w:val="28"/>
          <w:shd w:val="clear" w:color="auto" w:fill="FFFFFF"/>
        </w:rPr>
        <w:t>1</w:t>
      </w:r>
      <w:r w:rsidR="007202EF" w:rsidRPr="00455CF2">
        <w:rPr>
          <w:sz w:val="28"/>
          <w:szCs w:val="28"/>
          <w:shd w:val="clear" w:color="auto" w:fill="FFFFFF"/>
        </w:rPr>
        <w:t>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представлять:</w:t>
      </w:r>
    </w:p>
    <w:p w:rsidR="007202EF" w:rsidRPr="00455CF2" w:rsidRDefault="007202EF" w:rsidP="007202EF">
      <w:pPr>
        <w:ind w:firstLine="547"/>
        <w:jc w:val="both"/>
        <w:rPr>
          <w:rFonts w:ascii="Times New Roman" w:eastAsia="Times New Roman" w:hAnsi="Times New Roman"/>
          <w:sz w:val="28"/>
          <w:szCs w:val="28"/>
        </w:rPr>
      </w:pPr>
      <w:r w:rsidRPr="00455CF2">
        <w:rPr>
          <w:rFonts w:ascii="Times New Roman" w:hAnsi="Times New Roman"/>
          <w:sz w:val="28"/>
          <w:szCs w:val="28"/>
          <w:shd w:val="clear" w:color="auto" w:fill="FFFFFF"/>
        </w:rPr>
        <w:t>1) граждане, претендующие на замещение должностей муниципальной службы;</w:t>
      </w:r>
    </w:p>
    <w:p w:rsidR="00A62102" w:rsidRDefault="00C97559" w:rsidP="007202EF">
      <w:pPr>
        <w:ind w:firstLine="54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2</w:t>
      </w:r>
      <w:r w:rsidR="007202EF" w:rsidRPr="00455CF2">
        <w:rPr>
          <w:rFonts w:ascii="Times New Roman" w:eastAsia="Times New Roman" w:hAnsi="Times New Roman"/>
          <w:sz w:val="28"/>
          <w:szCs w:val="28"/>
        </w:rPr>
        <w:t>) муниципальные служащие, замещающие должности муниципальной службы, предусмотренные перечнем должностей, утвержд</w:t>
      </w:r>
      <w:r>
        <w:rPr>
          <w:rFonts w:ascii="Times New Roman" w:eastAsia="Times New Roman" w:hAnsi="Times New Roman"/>
          <w:sz w:val="28"/>
          <w:szCs w:val="28"/>
        </w:rPr>
        <w:t xml:space="preserve">аемых Собранием депутатов </w:t>
      </w:r>
      <w:r w:rsidR="00925AB5">
        <w:rPr>
          <w:rFonts w:ascii="Times New Roman" w:eastAsia="Times New Roman" w:hAnsi="Times New Roman"/>
          <w:sz w:val="28"/>
          <w:szCs w:val="28"/>
        </w:rPr>
        <w:t>Александровского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202EF" w:rsidRPr="00455CF2">
        <w:rPr>
          <w:rFonts w:ascii="Times New Roman" w:eastAsia="Times New Roman" w:hAnsi="Times New Roman"/>
          <w:sz w:val="28"/>
          <w:szCs w:val="28"/>
        </w:rPr>
        <w:t xml:space="preserve">сельсовета </w:t>
      </w:r>
      <w:r w:rsidR="00727CD8">
        <w:rPr>
          <w:rFonts w:ascii="Times New Roman" w:eastAsia="Times New Roman" w:hAnsi="Times New Roman"/>
          <w:sz w:val="28"/>
          <w:szCs w:val="28"/>
        </w:rPr>
        <w:t>Советского</w:t>
      </w:r>
      <w:r w:rsidR="007202EF" w:rsidRPr="00455CF2">
        <w:rPr>
          <w:rFonts w:ascii="Times New Roman" w:eastAsia="Times New Roman" w:hAnsi="Times New Roman"/>
          <w:sz w:val="28"/>
          <w:szCs w:val="28"/>
        </w:rPr>
        <w:t xml:space="preserve"> района</w:t>
      </w:r>
      <w:r w:rsidR="00A62102">
        <w:rPr>
          <w:rFonts w:ascii="Times New Roman" w:eastAsia="Times New Roman" w:hAnsi="Times New Roman"/>
          <w:sz w:val="28"/>
          <w:szCs w:val="28"/>
        </w:rPr>
        <w:t>.</w:t>
      </w:r>
    </w:p>
    <w:p w:rsidR="007202EF" w:rsidRDefault="00A62102" w:rsidP="007202EF">
      <w:pPr>
        <w:ind w:firstLine="54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>2.Муниципальные служащие</w:t>
      </w:r>
      <w:r w:rsidR="007202EF" w:rsidRPr="00455CF2">
        <w:rPr>
          <w:rFonts w:ascii="Times New Roman" w:eastAsia="Times New Roman" w:hAnsi="Times New Roman"/>
          <w:sz w:val="28"/>
          <w:szCs w:val="28"/>
        </w:rPr>
        <w:t xml:space="preserve"> представляют </w:t>
      </w:r>
      <w:r w:rsidR="007202EF" w:rsidRPr="00455CF2">
        <w:rPr>
          <w:rFonts w:ascii="Times New Roman" w:hAnsi="Times New Roman"/>
          <w:sz w:val="28"/>
          <w:szCs w:val="28"/>
        </w:rPr>
        <w:t xml:space="preserve">сведения о доходах,  расходах, об имуществе и обязательствах имущественного характера </w:t>
      </w:r>
      <w:r w:rsidR="007202EF" w:rsidRPr="00455CF2">
        <w:rPr>
          <w:rFonts w:ascii="Times New Roman" w:hAnsi="Times New Roman"/>
          <w:sz w:val="28"/>
          <w:szCs w:val="28"/>
          <w:shd w:val="clear" w:color="auto" w:fill="FFFFFF"/>
        </w:rPr>
        <w:t>в случае возникновения оснований для представления сведений о расходах в соответствии с Федеральным законом от 3 декабря 2012 года № 230-ФЗ "О контроле за соответствием расходов лиц, замещающих государс</w:t>
      </w:r>
      <w:r w:rsidR="00C97559">
        <w:rPr>
          <w:rFonts w:ascii="Times New Roman" w:hAnsi="Times New Roman"/>
          <w:sz w:val="28"/>
          <w:szCs w:val="28"/>
          <w:shd w:val="clear" w:color="auto" w:fill="FFFFFF"/>
        </w:rPr>
        <w:t>твенные должности, и иных лиц их</w:t>
      </w:r>
      <w:r w:rsidR="007202EF" w:rsidRPr="00455CF2">
        <w:rPr>
          <w:rFonts w:ascii="Times New Roman" w:hAnsi="Times New Roman"/>
          <w:sz w:val="28"/>
          <w:szCs w:val="28"/>
          <w:shd w:val="clear" w:color="auto" w:fill="FFFFFF"/>
        </w:rPr>
        <w:t xml:space="preserve"> доходам" - не позднее 30 апреля года, следующего за годом, в котором возникли такие основания.</w:t>
      </w:r>
    </w:p>
    <w:p w:rsidR="00A62102" w:rsidRPr="00455CF2" w:rsidRDefault="00A62102" w:rsidP="00A62102">
      <w:pPr>
        <w:spacing w:line="276" w:lineRule="auto"/>
        <w:ind w:firstLine="54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455CF2">
        <w:rPr>
          <w:rFonts w:ascii="Times New Roman" w:eastAsia="Times New Roman" w:hAnsi="Times New Roman"/>
          <w:sz w:val="28"/>
          <w:szCs w:val="28"/>
        </w:rPr>
        <w:t>. Гражданин, претендующий на замещение   должности муниципальной службы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55CF2">
        <w:rPr>
          <w:rFonts w:ascii="Times New Roman" w:eastAsia="Times New Roman" w:hAnsi="Times New Roman"/>
          <w:sz w:val="28"/>
          <w:szCs w:val="28"/>
        </w:rPr>
        <w:t xml:space="preserve"> представляет:</w:t>
      </w:r>
    </w:p>
    <w:p w:rsidR="00A62102" w:rsidRPr="00455CF2" w:rsidRDefault="00A62102" w:rsidP="00A62102">
      <w:pPr>
        <w:spacing w:line="276" w:lineRule="auto"/>
        <w:ind w:firstLine="547"/>
        <w:jc w:val="both"/>
        <w:rPr>
          <w:rFonts w:ascii="Times New Roman" w:eastAsia="Times New Roman" w:hAnsi="Times New Roman"/>
          <w:sz w:val="28"/>
          <w:szCs w:val="28"/>
        </w:rPr>
      </w:pPr>
      <w:r w:rsidRPr="00455CF2">
        <w:rPr>
          <w:rFonts w:ascii="Times New Roman" w:eastAsia="Times New Roman" w:hAnsi="Times New Roman"/>
          <w:sz w:val="28"/>
          <w:szCs w:val="28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</w:t>
      </w:r>
      <w:r w:rsidR="00925AB5" w:rsidRPr="00455CF2">
        <w:rPr>
          <w:rFonts w:ascii="Times New Roman" w:eastAsia="Times New Roman" w:hAnsi="Times New Roman"/>
          <w:sz w:val="28"/>
          <w:szCs w:val="28"/>
        </w:rPr>
        <w:t>замещения должности</w:t>
      </w:r>
      <w:r w:rsidRPr="00455CF2">
        <w:rPr>
          <w:rFonts w:ascii="Times New Roman" w:eastAsia="Times New Roman" w:hAnsi="Times New Roman"/>
          <w:sz w:val="28"/>
          <w:szCs w:val="28"/>
        </w:rPr>
        <w:t xml:space="preserve"> муниципальной службы;</w:t>
      </w:r>
    </w:p>
    <w:p w:rsidR="00A62102" w:rsidRPr="00455CF2" w:rsidRDefault="00A62102" w:rsidP="00A62102">
      <w:pPr>
        <w:spacing w:line="276" w:lineRule="auto"/>
        <w:ind w:firstLine="547"/>
        <w:jc w:val="both"/>
        <w:rPr>
          <w:rFonts w:ascii="Times New Roman" w:eastAsia="Times New Roman" w:hAnsi="Times New Roman"/>
          <w:sz w:val="28"/>
          <w:szCs w:val="28"/>
        </w:rPr>
      </w:pPr>
      <w:r w:rsidRPr="00455CF2">
        <w:rPr>
          <w:rFonts w:ascii="Times New Roman" w:eastAsia="Times New Roman" w:hAnsi="Times New Roman"/>
          <w:sz w:val="28"/>
          <w:szCs w:val="28"/>
        </w:rPr>
        <w:t xml:space="preserve"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</w:t>
      </w:r>
      <w:r w:rsidR="00925AB5" w:rsidRPr="00455CF2">
        <w:rPr>
          <w:rFonts w:ascii="Times New Roman" w:eastAsia="Times New Roman" w:hAnsi="Times New Roman"/>
          <w:sz w:val="28"/>
          <w:szCs w:val="28"/>
        </w:rPr>
        <w:t>замещения должности</w:t>
      </w:r>
      <w:r w:rsidRPr="00455CF2">
        <w:rPr>
          <w:rFonts w:ascii="Times New Roman" w:eastAsia="Times New Roman" w:hAnsi="Times New Roman"/>
          <w:sz w:val="28"/>
          <w:szCs w:val="28"/>
        </w:rPr>
        <w:t xml:space="preserve"> муниципальной службы.</w:t>
      </w:r>
    </w:p>
    <w:p w:rsidR="00A62102" w:rsidRPr="00455CF2" w:rsidRDefault="00A62102" w:rsidP="00A62102">
      <w:pPr>
        <w:spacing w:line="276" w:lineRule="auto"/>
        <w:ind w:firstLine="54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Pr="00455CF2">
        <w:rPr>
          <w:rFonts w:ascii="Times New Roman" w:eastAsia="Times New Roman" w:hAnsi="Times New Roman"/>
          <w:sz w:val="28"/>
          <w:szCs w:val="28"/>
        </w:rPr>
        <w:t>. Муниципальный служащий представляет:</w:t>
      </w:r>
    </w:p>
    <w:p w:rsidR="00A62102" w:rsidRPr="00455CF2" w:rsidRDefault="00A62102" w:rsidP="00A62102">
      <w:pPr>
        <w:spacing w:line="276" w:lineRule="auto"/>
        <w:ind w:firstLine="547"/>
        <w:jc w:val="both"/>
        <w:rPr>
          <w:rFonts w:ascii="Times New Roman" w:eastAsia="Times New Roman" w:hAnsi="Times New Roman"/>
          <w:sz w:val="28"/>
          <w:szCs w:val="28"/>
        </w:rPr>
      </w:pPr>
      <w:r w:rsidRPr="00455CF2">
        <w:rPr>
          <w:rFonts w:ascii="Times New Roman" w:eastAsia="Times New Roman" w:hAnsi="Times New Roman"/>
          <w:sz w:val="28"/>
          <w:szCs w:val="28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уставных(складочных) капиталах организаций), совершенной им, его супругой (супругом) и (или) несовершеннолетними детьми в течение календарного года ( далее-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7202EF" w:rsidRPr="00455CF2" w:rsidRDefault="00A62102" w:rsidP="007202EF">
      <w:pPr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7202EF" w:rsidRPr="00455CF2">
        <w:rPr>
          <w:rFonts w:ascii="Times New Roman" w:eastAsia="Times New Roman" w:hAnsi="Times New Roman"/>
          <w:sz w:val="28"/>
          <w:szCs w:val="28"/>
        </w:rPr>
        <w:t xml:space="preserve">. В случае если гражданин, претендующий на замещение муниципальной </w:t>
      </w:r>
      <w:r w:rsidR="007202EF" w:rsidRPr="00455CF2">
        <w:rPr>
          <w:rFonts w:ascii="Times New Roman" w:hAnsi="Times New Roman"/>
          <w:sz w:val="28"/>
          <w:szCs w:val="28"/>
          <w:shd w:val="clear" w:color="auto" w:fill="FFFFFF"/>
        </w:rPr>
        <w:t>должности муниципальной службы,</w:t>
      </w:r>
      <w:r w:rsidR="007202EF" w:rsidRPr="00455CF2">
        <w:rPr>
          <w:rFonts w:ascii="Times New Roman" w:eastAsia="Times New Roman" w:hAnsi="Times New Roman"/>
          <w:sz w:val="28"/>
          <w:szCs w:val="28"/>
        </w:rPr>
        <w:t xml:space="preserve"> лицо, замещающее </w:t>
      </w:r>
      <w:r w:rsidR="007202EF" w:rsidRPr="00455CF2">
        <w:rPr>
          <w:rFonts w:ascii="Times New Roman" w:hAnsi="Times New Roman"/>
          <w:sz w:val="28"/>
          <w:szCs w:val="28"/>
          <w:shd w:val="clear" w:color="auto" w:fill="FFFFFF"/>
        </w:rPr>
        <w:t xml:space="preserve">должность </w:t>
      </w:r>
      <w:r w:rsidR="00925AB5" w:rsidRPr="00455CF2">
        <w:rPr>
          <w:rFonts w:ascii="Times New Roman" w:hAnsi="Times New Roman"/>
          <w:sz w:val="28"/>
          <w:szCs w:val="28"/>
          <w:shd w:val="clear" w:color="auto" w:fill="FFFFFF"/>
        </w:rPr>
        <w:t>муниципальной службы,</w:t>
      </w:r>
      <w:r w:rsidR="007202EF" w:rsidRPr="00455CF2">
        <w:rPr>
          <w:rFonts w:ascii="Times New Roman" w:eastAsia="Times New Roman" w:hAnsi="Times New Roman"/>
          <w:sz w:val="28"/>
          <w:szCs w:val="28"/>
        </w:rPr>
        <w:t xml:space="preserve">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сведения:</w:t>
      </w:r>
    </w:p>
    <w:p w:rsidR="007202EF" w:rsidRPr="00455CF2" w:rsidRDefault="007202EF" w:rsidP="007202EF">
      <w:pPr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455CF2">
        <w:rPr>
          <w:rFonts w:ascii="Times New Roman" w:eastAsia="Times New Roman" w:hAnsi="Times New Roman"/>
          <w:sz w:val="28"/>
          <w:szCs w:val="28"/>
        </w:rPr>
        <w:t xml:space="preserve">а) гражданин, претендующий на замещение муниципальной </w:t>
      </w:r>
      <w:r w:rsidRPr="00455CF2">
        <w:rPr>
          <w:rFonts w:ascii="Times New Roman" w:hAnsi="Times New Roman"/>
          <w:sz w:val="28"/>
          <w:szCs w:val="28"/>
          <w:shd w:val="clear" w:color="auto" w:fill="FFFFFF"/>
        </w:rPr>
        <w:t>должности муниципальной службы,</w:t>
      </w:r>
      <w:r w:rsidRPr="00455CF2">
        <w:rPr>
          <w:rFonts w:ascii="Times New Roman" w:eastAsia="Times New Roman" w:hAnsi="Times New Roman"/>
          <w:sz w:val="28"/>
          <w:szCs w:val="28"/>
        </w:rPr>
        <w:t xml:space="preserve"> - в течение одного месяца со дня представления сведений;</w:t>
      </w:r>
    </w:p>
    <w:p w:rsidR="007202EF" w:rsidRPr="00455CF2" w:rsidRDefault="007202EF" w:rsidP="007202EF">
      <w:pPr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455CF2">
        <w:rPr>
          <w:rFonts w:ascii="Times New Roman" w:eastAsia="Times New Roman" w:hAnsi="Times New Roman"/>
          <w:sz w:val="28"/>
          <w:szCs w:val="28"/>
        </w:rPr>
        <w:lastRenderedPageBreak/>
        <w:t xml:space="preserve">б) лицо, </w:t>
      </w:r>
      <w:r w:rsidR="00925AB5" w:rsidRPr="00455CF2">
        <w:rPr>
          <w:rFonts w:ascii="Times New Roman" w:eastAsia="Times New Roman" w:hAnsi="Times New Roman"/>
          <w:sz w:val="28"/>
          <w:szCs w:val="28"/>
        </w:rPr>
        <w:t>замещающее должность</w:t>
      </w:r>
      <w:r w:rsidRPr="00455CF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муниципальной службы,</w:t>
      </w:r>
      <w:r w:rsidRPr="00455CF2">
        <w:rPr>
          <w:rFonts w:ascii="Times New Roman" w:eastAsia="Times New Roman" w:hAnsi="Times New Roman"/>
          <w:sz w:val="28"/>
          <w:szCs w:val="28"/>
        </w:rPr>
        <w:t xml:space="preserve"> - в течение одного месяца после окончания установленного сро</w:t>
      </w:r>
      <w:r w:rsidR="00A62102">
        <w:rPr>
          <w:rFonts w:ascii="Times New Roman" w:eastAsia="Times New Roman" w:hAnsi="Times New Roman"/>
          <w:sz w:val="28"/>
          <w:szCs w:val="28"/>
        </w:rPr>
        <w:t xml:space="preserve">ка в соответствии с </w:t>
      </w:r>
      <w:r w:rsidRPr="00455CF2">
        <w:rPr>
          <w:rFonts w:ascii="Times New Roman" w:eastAsia="Times New Roman" w:hAnsi="Times New Roman"/>
          <w:sz w:val="28"/>
          <w:szCs w:val="28"/>
        </w:rPr>
        <w:t xml:space="preserve"> пункт</w:t>
      </w:r>
      <w:r w:rsidR="00A62102">
        <w:rPr>
          <w:rFonts w:ascii="Times New Roman" w:eastAsia="Times New Roman" w:hAnsi="Times New Roman"/>
          <w:sz w:val="28"/>
          <w:szCs w:val="28"/>
        </w:rPr>
        <w:t>ом</w:t>
      </w:r>
      <w:r w:rsidRPr="00455CF2">
        <w:rPr>
          <w:rFonts w:ascii="Times New Roman" w:eastAsia="Times New Roman" w:hAnsi="Times New Roman"/>
          <w:sz w:val="28"/>
          <w:szCs w:val="28"/>
        </w:rPr>
        <w:t xml:space="preserve"> 2 настояще</w:t>
      </w:r>
      <w:r w:rsidR="00A62102">
        <w:rPr>
          <w:rFonts w:ascii="Times New Roman" w:eastAsia="Times New Roman" w:hAnsi="Times New Roman"/>
          <w:sz w:val="28"/>
          <w:szCs w:val="28"/>
        </w:rPr>
        <w:t>й статьи</w:t>
      </w:r>
      <w:r w:rsidRPr="00455CF2">
        <w:rPr>
          <w:rFonts w:ascii="Times New Roman" w:eastAsia="Times New Roman" w:hAnsi="Times New Roman"/>
          <w:sz w:val="28"/>
          <w:szCs w:val="28"/>
        </w:rPr>
        <w:t>.</w:t>
      </w:r>
    </w:p>
    <w:p w:rsidR="007202EF" w:rsidRPr="00455CF2" w:rsidRDefault="00A62102" w:rsidP="007202EF">
      <w:pPr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7202EF" w:rsidRPr="00455CF2">
        <w:rPr>
          <w:rFonts w:ascii="Times New Roman" w:eastAsia="Times New Roman" w:hAnsi="Times New Roman"/>
          <w:sz w:val="28"/>
          <w:szCs w:val="28"/>
        </w:rPr>
        <w:t>.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4C5C53" w:rsidRPr="00455CF2" w:rsidRDefault="004C5C53" w:rsidP="00C17B91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55CF2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9D0A28">
        <w:rPr>
          <w:rFonts w:ascii="Times New Roman" w:eastAsia="Times New Roman" w:hAnsi="Times New Roman"/>
          <w:sz w:val="28"/>
          <w:szCs w:val="28"/>
        </w:rPr>
        <w:t>7</w:t>
      </w:r>
      <w:r w:rsidRPr="00455CF2">
        <w:rPr>
          <w:rFonts w:ascii="Times New Roman" w:eastAsia="Times New Roman" w:hAnsi="Times New Roman"/>
          <w:sz w:val="28"/>
          <w:szCs w:val="28"/>
        </w:rPr>
        <w:t>.Сведения, представляемые муниципальным служащим в соответствии с настоящей статьей, являются </w:t>
      </w:r>
      <w:hyperlink r:id="rId8" w:anchor="dst100011" w:history="1">
        <w:r w:rsidRPr="00455CF2">
          <w:rPr>
            <w:rFonts w:ascii="Times New Roman" w:eastAsia="Times New Roman" w:hAnsi="Times New Roman"/>
            <w:sz w:val="28"/>
            <w:szCs w:val="28"/>
            <w:u w:val="single"/>
          </w:rPr>
          <w:t>сведениями</w:t>
        </w:r>
      </w:hyperlink>
      <w:r w:rsidRPr="00455CF2">
        <w:rPr>
          <w:rFonts w:ascii="Times New Roman" w:eastAsia="Times New Roman" w:hAnsi="Times New Roman"/>
          <w:sz w:val="28"/>
          <w:szCs w:val="28"/>
        </w:rPr>
        <w:t> конфиденциального характера, если федеральными законами они не отнесены к</w:t>
      </w:r>
      <w:r w:rsidR="00A8120B" w:rsidRPr="00455CF2">
        <w:rPr>
          <w:rFonts w:ascii="Times New Roman" w:eastAsia="Times New Roman" w:hAnsi="Times New Roman"/>
          <w:sz w:val="28"/>
          <w:szCs w:val="28"/>
        </w:rPr>
        <w:t xml:space="preserve"> </w:t>
      </w:r>
      <w:r w:rsidRPr="00455CF2">
        <w:rPr>
          <w:rFonts w:ascii="Times New Roman" w:eastAsia="Times New Roman" w:hAnsi="Times New Roman"/>
          <w:sz w:val="28"/>
          <w:szCs w:val="28"/>
        </w:rPr>
        <w:t> </w:t>
      </w:r>
      <w:hyperlink r:id="rId9" w:history="1">
        <w:r w:rsidRPr="00455CF2">
          <w:rPr>
            <w:rFonts w:ascii="Times New Roman" w:eastAsia="Times New Roman" w:hAnsi="Times New Roman"/>
            <w:sz w:val="28"/>
            <w:szCs w:val="28"/>
            <w:u w:val="single"/>
          </w:rPr>
          <w:t>сведениям</w:t>
        </w:r>
      </w:hyperlink>
      <w:r w:rsidRPr="00455CF2">
        <w:rPr>
          <w:rFonts w:ascii="Times New Roman" w:eastAsia="Times New Roman" w:hAnsi="Times New Roman"/>
          <w:sz w:val="28"/>
          <w:szCs w:val="28"/>
        </w:rPr>
        <w:t>, составляющим государственную и иную охраняемую федеральными законами тайну.</w:t>
      </w:r>
    </w:p>
    <w:p w:rsidR="00A83DE7" w:rsidRPr="00455CF2" w:rsidRDefault="00A83DE7" w:rsidP="00C17B91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55CF2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9D0A28">
        <w:rPr>
          <w:rFonts w:ascii="Times New Roman" w:eastAsia="Times New Roman" w:hAnsi="Times New Roman"/>
          <w:sz w:val="28"/>
          <w:szCs w:val="28"/>
        </w:rPr>
        <w:t xml:space="preserve"> 8</w:t>
      </w:r>
      <w:r w:rsidRPr="00455CF2">
        <w:rPr>
          <w:rFonts w:ascii="Times New Roman" w:eastAsia="Times New Roman" w:hAnsi="Times New Roman"/>
          <w:sz w:val="28"/>
          <w:szCs w:val="28"/>
        </w:rPr>
        <w:t>. Не допускается использование сведений, представляемых муниципальным служащим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967224" w:rsidRPr="00455CF2" w:rsidRDefault="009D0A28" w:rsidP="00C17B91">
      <w:pPr>
        <w:spacing w:line="276" w:lineRule="auto"/>
        <w:ind w:firstLine="54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</w:t>
      </w:r>
      <w:r w:rsidR="00304D3E" w:rsidRPr="00455CF2">
        <w:rPr>
          <w:rFonts w:ascii="Times New Roman" w:eastAsia="Times New Roman" w:hAnsi="Times New Roman"/>
          <w:sz w:val="28"/>
          <w:szCs w:val="28"/>
        </w:rPr>
        <w:t xml:space="preserve">. </w:t>
      </w:r>
      <w:r w:rsidR="00967224" w:rsidRPr="00455CF2">
        <w:rPr>
          <w:rFonts w:ascii="Times New Roman" w:eastAsia="Times New Roman" w:hAnsi="Times New Roman"/>
          <w:sz w:val="28"/>
          <w:szCs w:val="28"/>
        </w:rPr>
        <w:t>Непредставление муниципальным служащим сведений о доходах, об имуществе и обязательствах имущественного характера, предусмотренных Федеральным </w:t>
      </w:r>
      <w:hyperlink r:id="rId10" w:anchor="dst69" w:history="1">
        <w:r w:rsidR="00967224" w:rsidRPr="00455CF2">
          <w:rPr>
            <w:rFonts w:ascii="Times New Roman" w:eastAsia="Times New Roman" w:hAnsi="Times New Roman"/>
            <w:sz w:val="28"/>
            <w:szCs w:val="28"/>
            <w:u w:val="single"/>
          </w:rPr>
          <w:t>законом</w:t>
        </w:r>
      </w:hyperlink>
      <w:r w:rsidR="00967224" w:rsidRPr="00455CF2">
        <w:rPr>
          <w:rFonts w:ascii="Times New Roman" w:eastAsia="Times New Roman" w:hAnsi="Times New Roman"/>
          <w:sz w:val="28"/>
          <w:szCs w:val="28"/>
        </w:rPr>
        <w:t> от 25 декабря 2008 года N 273-ФЗ "О противодействии коррупции", и сведений о расходах, предусмотренных Федеральным </w:t>
      </w:r>
      <w:hyperlink r:id="rId11" w:anchor="dst100118" w:history="1">
        <w:r w:rsidR="00967224" w:rsidRPr="00455CF2">
          <w:rPr>
            <w:rFonts w:ascii="Times New Roman" w:eastAsia="Times New Roman" w:hAnsi="Times New Roman"/>
            <w:sz w:val="28"/>
            <w:szCs w:val="28"/>
            <w:u w:val="single"/>
          </w:rPr>
          <w:t>законом</w:t>
        </w:r>
      </w:hyperlink>
      <w:r w:rsidR="00967224" w:rsidRPr="00455CF2">
        <w:rPr>
          <w:rFonts w:ascii="Times New Roman" w:eastAsia="Times New Roman" w:hAnsi="Times New Roman"/>
          <w:sz w:val="28"/>
          <w:szCs w:val="28"/>
        </w:rPr>
        <w:t> от 3 декабря 2012 года N 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обязательно, либо представление заведомо неполных</w:t>
      </w:r>
      <w:r w:rsidR="00BF7DB6" w:rsidRPr="00455CF2">
        <w:rPr>
          <w:rFonts w:ascii="Times New Roman" w:eastAsia="Times New Roman" w:hAnsi="Times New Roman"/>
          <w:sz w:val="28"/>
          <w:szCs w:val="28"/>
        </w:rPr>
        <w:t xml:space="preserve"> или </w:t>
      </w:r>
      <w:r w:rsidR="00255D36" w:rsidRPr="00455CF2">
        <w:rPr>
          <w:rFonts w:ascii="Times New Roman" w:eastAsia="Times New Roman" w:hAnsi="Times New Roman"/>
          <w:sz w:val="28"/>
          <w:szCs w:val="28"/>
        </w:rPr>
        <w:t xml:space="preserve">заведомо </w:t>
      </w:r>
      <w:r w:rsidR="00BF7DB6" w:rsidRPr="00455CF2">
        <w:rPr>
          <w:rFonts w:ascii="Times New Roman" w:eastAsia="Times New Roman" w:hAnsi="Times New Roman"/>
          <w:sz w:val="28"/>
          <w:szCs w:val="28"/>
        </w:rPr>
        <w:t>недостоверных</w:t>
      </w:r>
      <w:r w:rsidR="00967224" w:rsidRPr="00455CF2">
        <w:rPr>
          <w:rFonts w:ascii="Times New Roman" w:eastAsia="Times New Roman" w:hAnsi="Times New Roman"/>
          <w:sz w:val="28"/>
          <w:szCs w:val="28"/>
        </w:rPr>
        <w:t xml:space="preserve"> сведений является правонарушением, влекущим увольнение муниципального служащего с муниципальной службы.</w:t>
      </w:r>
    </w:p>
    <w:p w:rsidR="00304D3E" w:rsidRPr="00455CF2" w:rsidRDefault="009D0A28" w:rsidP="00C17B91">
      <w:pPr>
        <w:spacing w:line="276" w:lineRule="auto"/>
        <w:ind w:firstLine="54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</w:t>
      </w:r>
      <w:r w:rsidR="00476875" w:rsidRPr="00455CF2">
        <w:rPr>
          <w:rFonts w:ascii="Times New Roman" w:eastAsia="Times New Roman" w:hAnsi="Times New Roman"/>
          <w:sz w:val="28"/>
          <w:szCs w:val="28"/>
        </w:rPr>
        <w:t>.</w:t>
      </w:r>
      <w:r w:rsidR="00304D3E" w:rsidRPr="00455CF2">
        <w:rPr>
          <w:rFonts w:ascii="Times New Roman" w:eastAsia="Times New Roman" w:hAnsi="Times New Roman"/>
          <w:sz w:val="28"/>
          <w:szCs w:val="28"/>
        </w:rPr>
        <w:t xml:space="preserve"> Проверка достоверности и полноты сведений о доходах,</w:t>
      </w:r>
      <w:r w:rsidR="00AD4DD2" w:rsidRPr="00455CF2">
        <w:rPr>
          <w:rFonts w:ascii="Times New Roman" w:eastAsia="Times New Roman" w:hAnsi="Times New Roman"/>
          <w:sz w:val="28"/>
          <w:szCs w:val="28"/>
        </w:rPr>
        <w:t xml:space="preserve"> расходах,</w:t>
      </w:r>
      <w:r w:rsidR="00304D3E" w:rsidRPr="00455CF2">
        <w:rPr>
          <w:rFonts w:ascii="Times New Roman" w:eastAsia="Times New Roman" w:hAnsi="Times New Roman"/>
          <w:sz w:val="28"/>
          <w:szCs w:val="28"/>
        </w:rPr>
        <w:t xml:space="preserve"> об имуществе и обязательствах имущественного характера, представ</w:t>
      </w:r>
      <w:r>
        <w:rPr>
          <w:rFonts w:ascii="Times New Roman" w:eastAsia="Times New Roman" w:hAnsi="Times New Roman"/>
          <w:sz w:val="28"/>
          <w:szCs w:val="28"/>
        </w:rPr>
        <w:t>ленных в соответствии с настоящей статьей</w:t>
      </w:r>
      <w:r w:rsidR="00304D3E" w:rsidRPr="00455CF2">
        <w:rPr>
          <w:rFonts w:ascii="Times New Roman" w:eastAsia="Times New Roman" w:hAnsi="Times New Roman"/>
          <w:sz w:val="28"/>
          <w:szCs w:val="28"/>
        </w:rPr>
        <w:t xml:space="preserve"> гражданином и муниципальным служащим, осуществляется в соответствии с законодательством Российской Федерации.</w:t>
      </w:r>
      <w:r w:rsidR="00AD63FA" w:rsidRPr="00455CF2">
        <w:rPr>
          <w:rFonts w:ascii="Times New Roman" w:eastAsia="Times New Roman" w:hAnsi="Times New Roman"/>
          <w:sz w:val="28"/>
          <w:szCs w:val="28"/>
        </w:rPr>
        <w:t xml:space="preserve"> </w:t>
      </w:r>
      <w:r w:rsidR="00CE392B" w:rsidRPr="00455CF2">
        <w:rPr>
          <w:rFonts w:ascii="Times New Roman" w:hAnsi="Times New Roman"/>
          <w:sz w:val="28"/>
          <w:szCs w:val="28"/>
        </w:rPr>
        <w:t>Д</w:t>
      </w:r>
      <w:r w:rsidR="00CE392B" w:rsidRPr="00455CF2">
        <w:rPr>
          <w:rFonts w:ascii="Times New Roman" w:eastAsia="Times New Roman" w:hAnsi="Times New Roman"/>
          <w:sz w:val="28"/>
          <w:szCs w:val="28"/>
        </w:rPr>
        <w:t xml:space="preserve">олжностные лица, </w:t>
      </w:r>
      <w:r w:rsidR="00273CFB" w:rsidRPr="00455CF2">
        <w:rPr>
          <w:rFonts w:ascii="Times New Roman" w:hAnsi="Times New Roman"/>
          <w:sz w:val="28"/>
          <w:szCs w:val="28"/>
        </w:rPr>
        <w:t>о</w:t>
      </w:r>
      <w:r w:rsidR="00CE392B" w:rsidRPr="00455CF2">
        <w:rPr>
          <w:rFonts w:ascii="Times New Roman" w:hAnsi="Times New Roman"/>
          <w:sz w:val="28"/>
          <w:szCs w:val="28"/>
        </w:rPr>
        <w:t>тветственные</w:t>
      </w:r>
      <w:r w:rsidR="00CE392B" w:rsidRPr="00455CF2">
        <w:rPr>
          <w:rFonts w:ascii="Times New Roman" w:eastAsia="Times New Roman" w:hAnsi="Times New Roman"/>
          <w:sz w:val="28"/>
          <w:szCs w:val="28"/>
        </w:rPr>
        <w:t xml:space="preserve">  </w:t>
      </w:r>
      <w:r w:rsidR="00CE392B" w:rsidRPr="00455CF2">
        <w:rPr>
          <w:rFonts w:ascii="Times New Roman" w:hAnsi="Times New Roman"/>
          <w:sz w:val="28"/>
          <w:szCs w:val="28"/>
        </w:rPr>
        <w:t xml:space="preserve"> </w:t>
      </w:r>
      <w:r w:rsidR="00AD63FA" w:rsidRPr="00455CF2">
        <w:rPr>
          <w:rFonts w:ascii="Times New Roman" w:hAnsi="Times New Roman"/>
          <w:sz w:val="28"/>
          <w:szCs w:val="28"/>
        </w:rPr>
        <w:t xml:space="preserve">за работу по профилактике коррупционных и иных правонарушений обязаны осуществлять анализ сведений о доходах, об имуществе и обязательствах имущественного характера, представляемых в соответствии с </w:t>
      </w:r>
      <w:r w:rsidR="002D3EDD" w:rsidRPr="00455CF2">
        <w:rPr>
          <w:rFonts w:ascii="Times New Roman" w:hAnsi="Times New Roman"/>
          <w:sz w:val="28"/>
          <w:szCs w:val="28"/>
        </w:rPr>
        <w:t>законодательст</w:t>
      </w:r>
      <w:r w:rsidR="00273CFB" w:rsidRPr="00455CF2">
        <w:rPr>
          <w:rFonts w:ascii="Times New Roman" w:hAnsi="Times New Roman"/>
          <w:sz w:val="28"/>
          <w:szCs w:val="28"/>
        </w:rPr>
        <w:t>вом РФ.</w:t>
      </w:r>
    </w:p>
    <w:p w:rsidR="00304D3E" w:rsidRPr="00455CF2" w:rsidRDefault="00A83DE7" w:rsidP="00C17B91">
      <w:pPr>
        <w:spacing w:line="276" w:lineRule="auto"/>
        <w:ind w:firstLine="547"/>
        <w:jc w:val="both"/>
        <w:rPr>
          <w:rFonts w:ascii="Times New Roman" w:eastAsia="Times New Roman" w:hAnsi="Times New Roman"/>
          <w:sz w:val="28"/>
          <w:szCs w:val="28"/>
        </w:rPr>
      </w:pPr>
      <w:r w:rsidRPr="00455CF2">
        <w:rPr>
          <w:rFonts w:ascii="Times New Roman" w:eastAsia="Times New Roman" w:hAnsi="Times New Roman"/>
          <w:sz w:val="28"/>
          <w:szCs w:val="28"/>
        </w:rPr>
        <w:lastRenderedPageBreak/>
        <w:t>1</w:t>
      </w:r>
      <w:r w:rsidR="009D0A28">
        <w:rPr>
          <w:rFonts w:ascii="Times New Roman" w:eastAsia="Times New Roman" w:hAnsi="Times New Roman"/>
          <w:sz w:val="28"/>
          <w:szCs w:val="28"/>
        </w:rPr>
        <w:t>1</w:t>
      </w:r>
      <w:r w:rsidR="007A7CA2" w:rsidRPr="00455CF2">
        <w:rPr>
          <w:rFonts w:ascii="Times New Roman" w:eastAsia="Times New Roman" w:hAnsi="Times New Roman"/>
          <w:sz w:val="28"/>
          <w:szCs w:val="28"/>
        </w:rPr>
        <w:t>. В случае</w:t>
      </w:r>
      <w:r w:rsidR="00304D3E" w:rsidRPr="00455CF2">
        <w:rPr>
          <w:rFonts w:ascii="Times New Roman" w:eastAsia="Times New Roman" w:hAnsi="Times New Roman"/>
          <w:sz w:val="28"/>
          <w:szCs w:val="28"/>
        </w:rPr>
        <w:t>, если гражданин или кандидат на должность, предусмотренную перечнем, представившие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муниципальной службы, такие справки возвращаются указанным лицам по их письменному заявлению вместе с другими документами.</w:t>
      </w:r>
    </w:p>
    <w:p w:rsidR="007A7CA2" w:rsidRPr="00455CF2" w:rsidRDefault="007A7CA2" w:rsidP="00716ACD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55CF2">
        <w:rPr>
          <w:rFonts w:ascii="Times New Roman" w:eastAsia="Times New Roman" w:hAnsi="Times New Roman"/>
          <w:sz w:val="28"/>
          <w:szCs w:val="28"/>
        </w:rPr>
        <w:t>1</w:t>
      </w:r>
      <w:r w:rsidR="009D0A28">
        <w:rPr>
          <w:rFonts w:ascii="Times New Roman" w:eastAsia="Times New Roman" w:hAnsi="Times New Roman"/>
          <w:sz w:val="28"/>
          <w:szCs w:val="28"/>
        </w:rPr>
        <w:t>2</w:t>
      </w:r>
      <w:r w:rsidRPr="00455CF2">
        <w:rPr>
          <w:rFonts w:ascii="Times New Roman" w:eastAsia="Times New Roman" w:hAnsi="Times New Roman"/>
          <w:sz w:val="28"/>
          <w:szCs w:val="28"/>
        </w:rPr>
        <w:t xml:space="preserve">. </w:t>
      </w:r>
      <w:r w:rsidRPr="00455CF2">
        <w:rPr>
          <w:rFonts w:ascii="Times New Roman" w:eastAsia="Times New Roman" w:hAnsi="Times New Roman"/>
          <w:color w:val="292D24"/>
          <w:sz w:val="28"/>
          <w:szCs w:val="28"/>
        </w:rPr>
        <w:t>Сведения о доходах, об имуществе и обязательствах имущественного характера, представленные в соответствии с настоящ</w:t>
      </w:r>
      <w:r w:rsidR="009D0A28">
        <w:rPr>
          <w:rFonts w:ascii="Times New Roman" w:eastAsia="Times New Roman" w:hAnsi="Times New Roman"/>
          <w:color w:val="292D24"/>
          <w:sz w:val="28"/>
          <w:szCs w:val="28"/>
        </w:rPr>
        <w:t>ей статьей</w:t>
      </w:r>
      <w:r w:rsidRPr="00455CF2">
        <w:rPr>
          <w:rFonts w:ascii="Times New Roman" w:eastAsia="Times New Roman" w:hAnsi="Times New Roman"/>
          <w:color w:val="292D24"/>
          <w:sz w:val="28"/>
          <w:szCs w:val="28"/>
        </w:rPr>
        <w:t xml:space="preserve"> гражданин</w:t>
      </w:r>
      <w:r w:rsidR="009D0A28">
        <w:rPr>
          <w:rFonts w:ascii="Times New Roman" w:eastAsia="Times New Roman" w:hAnsi="Times New Roman"/>
          <w:color w:val="292D24"/>
          <w:sz w:val="28"/>
          <w:szCs w:val="28"/>
        </w:rPr>
        <w:t>ом</w:t>
      </w:r>
      <w:r w:rsidRPr="00455CF2">
        <w:rPr>
          <w:rFonts w:ascii="Times New Roman" w:eastAsia="Times New Roman" w:hAnsi="Times New Roman"/>
          <w:color w:val="292D24"/>
          <w:sz w:val="28"/>
          <w:szCs w:val="28"/>
        </w:rPr>
        <w:t xml:space="preserve">, претендующий на замещение должности муниципальной службы, или </w:t>
      </w:r>
      <w:r w:rsidR="00925AB5" w:rsidRPr="00455CF2">
        <w:rPr>
          <w:rFonts w:ascii="Times New Roman" w:eastAsia="Times New Roman" w:hAnsi="Times New Roman"/>
          <w:color w:val="292D24"/>
          <w:sz w:val="28"/>
          <w:szCs w:val="28"/>
        </w:rPr>
        <w:t>муниципальный служащий</w:t>
      </w:r>
      <w:r w:rsidRPr="00455CF2">
        <w:rPr>
          <w:rFonts w:ascii="Times New Roman" w:eastAsia="Times New Roman" w:hAnsi="Times New Roman"/>
          <w:color w:val="292D24"/>
          <w:sz w:val="28"/>
          <w:szCs w:val="28"/>
        </w:rPr>
        <w:t xml:space="preserve"> и информация о результатах проверки достоверности и полноты этих сведений приобщаются к личному делу лица, замещающего </w:t>
      </w:r>
      <w:r w:rsidR="00925AB5" w:rsidRPr="00455CF2">
        <w:rPr>
          <w:rFonts w:ascii="Times New Roman" w:eastAsia="Times New Roman" w:hAnsi="Times New Roman"/>
          <w:color w:val="292D24"/>
          <w:sz w:val="28"/>
          <w:szCs w:val="28"/>
        </w:rPr>
        <w:t>муниципальную должность</w:t>
      </w:r>
      <w:r w:rsidRPr="00455CF2">
        <w:rPr>
          <w:rFonts w:ascii="Times New Roman" w:eastAsia="Times New Roman" w:hAnsi="Times New Roman"/>
          <w:color w:val="292D24"/>
          <w:sz w:val="28"/>
          <w:szCs w:val="28"/>
        </w:rPr>
        <w:t>, муниципальных служащих. Указанные сведения также могут храниться в электронном виде.</w:t>
      </w:r>
    </w:p>
    <w:p w:rsidR="005819A0" w:rsidRDefault="007A7CA2" w:rsidP="00C17B91">
      <w:pPr>
        <w:spacing w:line="276" w:lineRule="auto"/>
        <w:ind w:firstLine="547"/>
        <w:jc w:val="both"/>
        <w:rPr>
          <w:rFonts w:ascii="Times New Roman" w:eastAsia="Times New Roman" w:hAnsi="Times New Roman"/>
          <w:sz w:val="28"/>
          <w:szCs w:val="28"/>
        </w:rPr>
      </w:pPr>
      <w:r w:rsidRPr="00455CF2">
        <w:rPr>
          <w:rFonts w:ascii="Times New Roman" w:eastAsia="Times New Roman" w:hAnsi="Times New Roman"/>
          <w:sz w:val="28"/>
          <w:szCs w:val="28"/>
        </w:rPr>
        <w:t>1</w:t>
      </w:r>
      <w:r w:rsidR="009D0A28">
        <w:rPr>
          <w:rFonts w:ascii="Times New Roman" w:eastAsia="Times New Roman" w:hAnsi="Times New Roman"/>
          <w:sz w:val="28"/>
          <w:szCs w:val="28"/>
        </w:rPr>
        <w:t>3</w:t>
      </w:r>
      <w:r w:rsidR="00FE0945" w:rsidRPr="00455CF2">
        <w:rPr>
          <w:rFonts w:ascii="Times New Roman" w:eastAsia="Times New Roman" w:hAnsi="Times New Roman"/>
          <w:sz w:val="28"/>
          <w:szCs w:val="28"/>
        </w:rPr>
        <w:t xml:space="preserve">. </w:t>
      </w:r>
      <w:r w:rsidR="00FE0945" w:rsidRPr="00455CF2">
        <w:rPr>
          <w:rFonts w:ascii="Times New Roman" w:eastAsia="Times New Roman" w:hAnsi="Times New Roman"/>
          <w:bCs/>
          <w:sz w:val="28"/>
          <w:szCs w:val="28"/>
        </w:rPr>
        <w:t>Сведения о доходах и имуществе не подлежат размещению в открытом доступе в сети Интернет</w:t>
      </w:r>
      <w:r w:rsidR="00FE0945" w:rsidRPr="00455CF2">
        <w:rPr>
          <w:rFonts w:ascii="Times New Roman" w:eastAsia="Times New Roman" w:hAnsi="Times New Roman"/>
          <w:sz w:val="28"/>
          <w:szCs w:val="28"/>
        </w:rPr>
        <w:t>.</w:t>
      </w:r>
      <w:r w:rsidR="001256ED">
        <w:rPr>
          <w:rFonts w:ascii="Times New Roman" w:eastAsia="Times New Roman" w:hAnsi="Times New Roman"/>
          <w:sz w:val="28"/>
          <w:szCs w:val="28"/>
        </w:rPr>
        <w:t>»</w:t>
      </w:r>
    </w:p>
    <w:p w:rsidR="001256ED" w:rsidRDefault="001256ED" w:rsidP="00C17B91">
      <w:pPr>
        <w:spacing w:line="276" w:lineRule="auto"/>
        <w:ind w:firstLine="54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Настоящее решение вступает в силу со дня подписания распространяется на правоотношения, возникшие с 1 января 2026</w:t>
      </w:r>
      <w:r w:rsidR="00925AB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года.</w:t>
      </w:r>
    </w:p>
    <w:p w:rsidR="001256ED" w:rsidRDefault="001256ED" w:rsidP="00C17B91">
      <w:pPr>
        <w:spacing w:line="276" w:lineRule="auto"/>
        <w:ind w:firstLine="547"/>
        <w:jc w:val="both"/>
        <w:rPr>
          <w:rFonts w:ascii="Times New Roman" w:eastAsia="Times New Roman" w:hAnsi="Times New Roman"/>
          <w:sz w:val="28"/>
          <w:szCs w:val="28"/>
        </w:rPr>
      </w:pPr>
    </w:p>
    <w:p w:rsidR="001256ED" w:rsidRDefault="001256ED" w:rsidP="00DE4FC5">
      <w:pPr>
        <w:spacing w:line="276" w:lineRule="auto"/>
        <w:ind w:firstLine="54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Председатель Собрания депутатов</w:t>
      </w:r>
    </w:p>
    <w:p w:rsidR="00DE4FC5" w:rsidRDefault="00925AB5" w:rsidP="00DE4FC5">
      <w:pPr>
        <w:spacing w:line="276" w:lineRule="auto"/>
        <w:ind w:firstLine="54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Александровского</w:t>
      </w:r>
      <w:r w:rsidR="001256ED">
        <w:rPr>
          <w:rFonts w:ascii="Times New Roman" w:eastAsia="Times New Roman" w:hAnsi="Times New Roman"/>
          <w:sz w:val="28"/>
          <w:szCs w:val="28"/>
        </w:rPr>
        <w:t xml:space="preserve"> сельсовета </w:t>
      </w:r>
    </w:p>
    <w:p w:rsidR="001256ED" w:rsidRDefault="001256ED" w:rsidP="00DE4FC5">
      <w:pPr>
        <w:spacing w:line="276" w:lineRule="auto"/>
        <w:ind w:firstLine="54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Советского района                     </w:t>
      </w:r>
      <w:r w:rsidR="00DE4FC5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="00925AB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DE4FC5">
        <w:rPr>
          <w:rFonts w:ascii="Times New Roman" w:eastAsia="Times New Roman" w:hAnsi="Times New Roman"/>
          <w:sz w:val="28"/>
          <w:szCs w:val="28"/>
        </w:rPr>
        <w:t xml:space="preserve">  </w:t>
      </w:r>
      <w:r w:rsidR="00925AB5">
        <w:rPr>
          <w:rFonts w:ascii="Times New Roman" w:eastAsia="Times New Roman" w:hAnsi="Times New Roman"/>
          <w:sz w:val="28"/>
          <w:szCs w:val="28"/>
        </w:rPr>
        <w:t>С.Н. Положенцев</w:t>
      </w:r>
    </w:p>
    <w:p w:rsidR="001256ED" w:rsidRDefault="001256ED" w:rsidP="00C17B91">
      <w:pPr>
        <w:spacing w:line="276" w:lineRule="auto"/>
        <w:ind w:firstLine="547"/>
        <w:jc w:val="both"/>
        <w:rPr>
          <w:rFonts w:ascii="Times New Roman" w:eastAsia="Times New Roman" w:hAnsi="Times New Roman"/>
          <w:sz w:val="28"/>
          <w:szCs w:val="28"/>
        </w:rPr>
      </w:pPr>
    </w:p>
    <w:p w:rsidR="001256ED" w:rsidRDefault="00DE4FC5" w:rsidP="00C17B91">
      <w:pPr>
        <w:spacing w:line="276" w:lineRule="auto"/>
        <w:ind w:firstLine="54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256ED" w:rsidRDefault="001256ED" w:rsidP="00C17B91">
      <w:pPr>
        <w:spacing w:line="276" w:lineRule="auto"/>
        <w:ind w:firstLine="54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Глав</w:t>
      </w:r>
      <w:r w:rsidR="00DE4FC5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25AB5">
        <w:rPr>
          <w:rFonts w:ascii="Times New Roman" w:eastAsia="Times New Roman" w:hAnsi="Times New Roman"/>
          <w:sz w:val="28"/>
          <w:szCs w:val="28"/>
        </w:rPr>
        <w:t>Александровского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сельсовета</w:t>
      </w:r>
    </w:p>
    <w:p w:rsidR="001256ED" w:rsidRPr="00455CF2" w:rsidRDefault="001256ED" w:rsidP="00C17B91">
      <w:pPr>
        <w:spacing w:line="276" w:lineRule="auto"/>
        <w:ind w:firstLine="54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Советского района                                                      </w:t>
      </w:r>
      <w:r w:rsidR="00925AB5">
        <w:rPr>
          <w:rFonts w:ascii="Times New Roman" w:eastAsia="Times New Roman" w:hAnsi="Times New Roman"/>
          <w:sz w:val="28"/>
          <w:szCs w:val="28"/>
        </w:rPr>
        <w:t>Н.Н. Митирёв</w:t>
      </w:r>
    </w:p>
    <w:p w:rsidR="00304D3E" w:rsidRPr="00455CF2" w:rsidRDefault="00FE0945" w:rsidP="00C17B91">
      <w:pPr>
        <w:spacing w:line="276" w:lineRule="auto"/>
        <w:rPr>
          <w:rFonts w:ascii="Times New Roman" w:hAnsi="Times New Roman"/>
          <w:sz w:val="28"/>
          <w:szCs w:val="28"/>
        </w:rPr>
      </w:pPr>
      <w:r w:rsidRPr="00455CF2">
        <w:rPr>
          <w:rFonts w:ascii="Times New Roman" w:hAnsi="Times New Roman"/>
          <w:sz w:val="28"/>
          <w:szCs w:val="28"/>
        </w:rPr>
        <w:t xml:space="preserve">    </w:t>
      </w:r>
    </w:p>
    <w:p w:rsidR="003E1977" w:rsidRPr="00455CF2" w:rsidRDefault="003E1977" w:rsidP="00C17B91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3E1977" w:rsidRPr="00455CF2" w:rsidSect="00455CF2">
      <w:pgSz w:w="11906" w:h="16838"/>
      <w:pgMar w:top="1134" w:right="849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2D32" w:rsidRDefault="004E2D32" w:rsidP="0030711D">
      <w:r>
        <w:separator/>
      </w:r>
    </w:p>
  </w:endnote>
  <w:endnote w:type="continuationSeparator" w:id="0">
    <w:p w:rsidR="004E2D32" w:rsidRDefault="004E2D32" w:rsidP="0030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2D32" w:rsidRDefault="004E2D32" w:rsidP="0030711D">
      <w:r>
        <w:separator/>
      </w:r>
    </w:p>
  </w:footnote>
  <w:footnote w:type="continuationSeparator" w:id="0">
    <w:p w:rsidR="004E2D32" w:rsidRDefault="004E2D32" w:rsidP="00307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A19"/>
    <w:multiLevelType w:val="hybridMultilevel"/>
    <w:tmpl w:val="C1F0A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75CA6"/>
    <w:multiLevelType w:val="hybridMultilevel"/>
    <w:tmpl w:val="7FC8A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07D17"/>
    <w:multiLevelType w:val="multilevel"/>
    <w:tmpl w:val="3B38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978D1"/>
    <w:multiLevelType w:val="multilevel"/>
    <w:tmpl w:val="259A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15743"/>
    <w:multiLevelType w:val="multilevel"/>
    <w:tmpl w:val="E2C2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A342A6"/>
    <w:multiLevelType w:val="hybridMultilevel"/>
    <w:tmpl w:val="0C86F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D6148"/>
    <w:multiLevelType w:val="multilevel"/>
    <w:tmpl w:val="64A45E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 w16cid:durableId="1906255950">
    <w:abstractNumId w:val="1"/>
  </w:num>
  <w:num w:numId="2" w16cid:durableId="261304466">
    <w:abstractNumId w:val="5"/>
  </w:num>
  <w:num w:numId="3" w16cid:durableId="1579711427">
    <w:abstractNumId w:val="0"/>
  </w:num>
  <w:num w:numId="4" w16cid:durableId="51658510">
    <w:abstractNumId w:val="3"/>
  </w:num>
  <w:num w:numId="5" w16cid:durableId="615987621">
    <w:abstractNumId w:val="4"/>
  </w:num>
  <w:num w:numId="6" w16cid:durableId="1977056583">
    <w:abstractNumId w:val="2"/>
  </w:num>
  <w:num w:numId="7" w16cid:durableId="52239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29E"/>
    <w:rsid w:val="00007453"/>
    <w:rsid w:val="000341D6"/>
    <w:rsid w:val="00035157"/>
    <w:rsid w:val="000378F6"/>
    <w:rsid w:val="0005568D"/>
    <w:rsid w:val="0007363C"/>
    <w:rsid w:val="00083297"/>
    <w:rsid w:val="00085DE2"/>
    <w:rsid w:val="000C748C"/>
    <w:rsid w:val="000D37D1"/>
    <w:rsid w:val="000E7E62"/>
    <w:rsid w:val="001256ED"/>
    <w:rsid w:val="001A6997"/>
    <w:rsid w:val="001B6836"/>
    <w:rsid w:val="001E768C"/>
    <w:rsid w:val="00221DC7"/>
    <w:rsid w:val="00255D36"/>
    <w:rsid w:val="00273CFB"/>
    <w:rsid w:val="002D2E7F"/>
    <w:rsid w:val="002D3EDD"/>
    <w:rsid w:val="00304D3E"/>
    <w:rsid w:val="0030711D"/>
    <w:rsid w:val="00310FAE"/>
    <w:rsid w:val="00322254"/>
    <w:rsid w:val="003402EF"/>
    <w:rsid w:val="00350208"/>
    <w:rsid w:val="00362380"/>
    <w:rsid w:val="00381840"/>
    <w:rsid w:val="003E1977"/>
    <w:rsid w:val="003F1EB4"/>
    <w:rsid w:val="003F7CF0"/>
    <w:rsid w:val="00405A73"/>
    <w:rsid w:val="00441029"/>
    <w:rsid w:val="00455CF2"/>
    <w:rsid w:val="00456C2C"/>
    <w:rsid w:val="00476875"/>
    <w:rsid w:val="004C5C53"/>
    <w:rsid w:val="004E2D32"/>
    <w:rsid w:val="0050025E"/>
    <w:rsid w:val="0052058B"/>
    <w:rsid w:val="005819A0"/>
    <w:rsid w:val="005C706B"/>
    <w:rsid w:val="00615163"/>
    <w:rsid w:val="006C103C"/>
    <w:rsid w:val="006C4939"/>
    <w:rsid w:val="006F477B"/>
    <w:rsid w:val="00716ACD"/>
    <w:rsid w:val="007202EF"/>
    <w:rsid w:val="00727CD8"/>
    <w:rsid w:val="0074051D"/>
    <w:rsid w:val="007416E9"/>
    <w:rsid w:val="007A2EEF"/>
    <w:rsid w:val="007A7CA2"/>
    <w:rsid w:val="0080529E"/>
    <w:rsid w:val="0086410D"/>
    <w:rsid w:val="008759D1"/>
    <w:rsid w:val="00893BEB"/>
    <w:rsid w:val="008A17E8"/>
    <w:rsid w:val="008D6213"/>
    <w:rsid w:val="008E3C47"/>
    <w:rsid w:val="009133E2"/>
    <w:rsid w:val="00913F87"/>
    <w:rsid w:val="00925AB5"/>
    <w:rsid w:val="00967224"/>
    <w:rsid w:val="009D0A28"/>
    <w:rsid w:val="00A62102"/>
    <w:rsid w:val="00A8120B"/>
    <w:rsid w:val="00A83DE7"/>
    <w:rsid w:val="00AD4DD2"/>
    <w:rsid w:val="00AD63FA"/>
    <w:rsid w:val="00AE2472"/>
    <w:rsid w:val="00B54B6F"/>
    <w:rsid w:val="00B94FD6"/>
    <w:rsid w:val="00BB6C1A"/>
    <w:rsid w:val="00BE1D91"/>
    <w:rsid w:val="00BF7DB6"/>
    <w:rsid w:val="00C17B91"/>
    <w:rsid w:val="00C22C6F"/>
    <w:rsid w:val="00C97559"/>
    <w:rsid w:val="00CA1803"/>
    <w:rsid w:val="00CC7C3E"/>
    <w:rsid w:val="00CE392B"/>
    <w:rsid w:val="00CF1762"/>
    <w:rsid w:val="00D1275F"/>
    <w:rsid w:val="00D2263E"/>
    <w:rsid w:val="00D907BB"/>
    <w:rsid w:val="00DA3584"/>
    <w:rsid w:val="00DE4FC5"/>
    <w:rsid w:val="00DF4555"/>
    <w:rsid w:val="00EB5FDE"/>
    <w:rsid w:val="00F25B81"/>
    <w:rsid w:val="00F46454"/>
    <w:rsid w:val="00F63445"/>
    <w:rsid w:val="00F8458A"/>
    <w:rsid w:val="00FA091B"/>
    <w:rsid w:val="00FD1D85"/>
    <w:rsid w:val="00F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76F6"/>
  <w15:docId w15:val="{66D25A95-05D7-4068-8B86-A98A8D7F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9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05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locked/>
    <w:rsid w:val="008052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52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52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29E"/>
    <w:rPr>
      <w:rFonts w:ascii="Tahoma" w:eastAsia="Arial Unicode MS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071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0711D"/>
    <w:rPr>
      <w:rFonts w:ascii="Arial" w:eastAsia="Arial Unicode MS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071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711D"/>
    <w:rPr>
      <w:rFonts w:ascii="Arial" w:eastAsia="Arial Unicode MS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82734/0179b6b5a612a4e6b17de579e3589aa0526bfe79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523305/3d0cac60971a511280cbba229d9b6329c07731f7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523306/0df55120032a62dbb9f5793d06448e4132c1ac0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939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0B69D-5135-4D06-A039-34BA8CC6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Наталья</cp:lastModifiedBy>
  <cp:revision>11</cp:revision>
  <cp:lastPrinted>2026-03-24T08:18:00Z</cp:lastPrinted>
  <dcterms:created xsi:type="dcterms:W3CDTF">2026-02-11T16:22:00Z</dcterms:created>
  <dcterms:modified xsi:type="dcterms:W3CDTF">2026-03-25T08:19:00Z</dcterms:modified>
</cp:coreProperties>
</file>